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1" w:rsidRPr="00F27221" w:rsidRDefault="00F27221" w:rsidP="00F27221">
      <w:pPr>
        <w:pStyle w:val="Encabezamiento"/>
        <w:jc w:val="right"/>
      </w:pPr>
      <w:r w:rsidRPr="00F27221">
        <w:t>ANEXO I.C.</w:t>
      </w:r>
    </w:p>
    <w:p w:rsidR="00F27221" w:rsidRPr="00EC5B42" w:rsidRDefault="00F27221" w:rsidP="00F27221">
      <w:pPr>
        <w:pStyle w:val="Encabezamiento"/>
        <w:jc w:val="right"/>
      </w:pPr>
      <w:r>
        <w:t>Fecha:      /    /</w:t>
      </w:r>
    </w:p>
    <w:p w:rsidR="00F27221" w:rsidRPr="00A7169A" w:rsidRDefault="00F27221" w:rsidP="00F272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F27221" w:rsidRPr="00A7169A" w:rsidRDefault="00F27221" w:rsidP="00F272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169A">
        <w:rPr>
          <w:rFonts w:ascii="Arial" w:hAnsi="Arial" w:cs="Arial"/>
          <w:b/>
          <w:bCs/>
          <w:sz w:val="20"/>
          <w:szCs w:val="20"/>
          <w:u w:val="single"/>
        </w:rPr>
        <w:t>FORMULARIO DE COTIZACIÓN.</w:t>
      </w:r>
    </w:p>
    <w:p w:rsidR="00F27221" w:rsidRPr="00A7169A" w:rsidRDefault="00F27221" w:rsidP="00F272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7221" w:rsidRPr="00A7169A" w:rsidRDefault="00F27221" w:rsidP="00F272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7221" w:rsidRPr="00A7169A" w:rsidRDefault="00F27221" w:rsidP="00F272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169A">
        <w:rPr>
          <w:rFonts w:ascii="Arial" w:hAnsi="Arial" w:cs="Arial"/>
          <w:b/>
          <w:bCs/>
          <w:sz w:val="20"/>
          <w:szCs w:val="20"/>
          <w:u w:val="single"/>
        </w:rPr>
        <w:t>CONTRATACIÓN DIRECTA  POR TRÁMITE SIMPLIFICADO  Nº</w:t>
      </w:r>
    </w:p>
    <w:p w:rsidR="009871B7" w:rsidRPr="009871B7" w:rsidRDefault="009871B7" w:rsidP="009871B7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C04353" w:rsidRPr="00C04353" w:rsidRDefault="00EC5B42" w:rsidP="00476E77">
      <w:pPr>
        <w:spacing w:line="36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8A4F09">
        <w:rPr>
          <w:rFonts w:ascii="Arial" w:hAnsi="Arial" w:cs="Arial"/>
          <w:sz w:val="18"/>
          <w:szCs w:val="18"/>
        </w:rPr>
        <w:t>El</w:t>
      </w:r>
      <w:r w:rsidR="00BC6110">
        <w:rPr>
          <w:rFonts w:ascii="Arial" w:hAnsi="Arial" w:cs="Arial"/>
          <w:sz w:val="18"/>
          <w:szCs w:val="18"/>
        </w:rPr>
        <w:t>/la</w:t>
      </w:r>
      <w:r w:rsidRPr="008A4F09">
        <w:rPr>
          <w:rFonts w:ascii="Arial" w:hAnsi="Arial" w:cs="Arial"/>
          <w:sz w:val="18"/>
          <w:szCs w:val="18"/>
        </w:rPr>
        <w:t xml:space="preserve"> que suscribe..............................................................................</w:t>
      </w:r>
      <w:r w:rsidR="00A60CCA">
        <w:rPr>
          <w:rFonts w:ascii="Arial" w:hAnsi="Arial" w:cs="Arial"/>
          <w:sz w:val="18"/>
          <w:szCs w:val="18"/>
        </w:rPr>
        <w:t>.............................</w:t>
      </w:r>
      <w:r w:rsidRPr="008A4F09">
        <w:rPr>
          <w:rFonts w:ascii="Arial" w:hAnsi="Arial" w:cs="Arial"/>
          <w:sz w:val="18"/>
          <w:szCs w:val="18"/>
        </w:rPr>
        <w:t xml:space="preserve"> Documento</w:t>
      </w:r>
      <w:r w:rsidR="00C04353">
        <w:rPr>
          <w:rFonts w:ascii="Arial" w:hAnsi="Arial" w:cs="Arial"/>
          <w:sz w:val="18"/>
          <w:szCs w:val="18"/>
        </w:rPr>
        <w:t xml:space="preserve"> Nacional de Identidad N° </w:t>
      </w:r>
      <w:r w:rsidRPr="008A4F09">
        <w:rPr>
          <w:rFonts w:ascii="Arial" w:hAnsi="Arial" w:cs="Arial"/>
          <w:sz w:val="18"/>
          <w:szCs w:val="18"/>
        </w:rPr>
        <w:t xml:space="preserve"> ......................................</w:t>
      </w:r>
      <w:r w:rsidR="00A60CCA">
        <w:rPr>
          <w:rFonts w:ascii="Arial" w:hAnsi="Arial" w:cs="Arial"/>
          <w:sz w:val="18"/>
          <w:szCs w:val="18"/>
        </w:rPr>
        <w:t>....</w:t>
      </w:r>
      <w:r w:rsidRPr="008A4F09">
        <w:rPr>
          <w:rFonts w:ascii="Arial" w:hAnsi="Arial" w:cs="Arial"/>
          <w:sz w:val="18"/>
          <w:szCs w:val="18"/>
        </w:rPr>
        <w:t>. en nombre y representación de la Empresa</w:t>
      </w:r>
      <w:r w:rsidR="008D6AC6">
        <w:rPr>
          <w:rFonts w:ascii="Arial" w:hAnsi="Arial" w:cs="Arial"/>
          <w:sz w:val="18"/>
          <w:szCs w:val="18"/>
        </w:rPr>
        <w:t xml:space="preserve"> ………..………………………….......……..………</w:t>
      </w:r>
      <w:r w:rsidRPr="008A4F09">
        <w:rPr>
          <w:rFonts w:ascii="Arial" w:hAnsi="Arial" w:cs="Arial"/>
          <w:sz w:val="18"/>
          <w:szCs w:val="18"/>
        </w:rPr>
        <w:t xml:space="preserve"> con  domicilio  legal en  l</w:t>
      </w:r>
      <w:r w:rsidR="008D6AC6">
        <w:rPr>
          <w:rFonts w:ascii="Arial" w:hAnsi="Arial" w:cs="Arial"/>
          <w:sz w:val="18"/>
          <w:szCs w:val="18"/>
        </w:rPr>
        <w:t>a  Calle ……………………………</w:t>
      </w:r>
      <w:r w:rsidR="00A60CCA">
        <w:rPr>
          <w:rFonts w:ascii="Arial" w:hAnsi="Arial" w:cs="Arial"/>
          <w:sz w:val="18"/>
          <w:szCs w:val="18"/>
        </w:rPr>
        <w:t>…………..</w:t>
      </w:r>
      <w:r w:rsidRPr="008A4F09">
        <w:rPr>
          <w:rFonts w:ascii="Arial" w:hAnsi="Arial" w:cs="Arial"/>
          <w:sz w:val="18"/>
          <w:szCs w:val="18"/>
        </w:rPr>
        <w:t xml:space="preserve"> N</w:t>
      </w:r>
      <w:r w:rsidR="00A60CCA" w:rsidRPr="008A4F09">
        <w:rPr>
          <w:rFonts w:ascii="Arial" w:hAnsi="Arial" w:cs="Arial"/>
          <w:sz w:val="18"/>
          <w:szCs w:val="18"/>
        </w:rPr>
        <w:t>°...</w:t>
      </w:r>
      <w:r w:rsidR="008D6AC6">
        <w:rPr>
          <w:rFonts w:ascii="Arial" w:hAnsi="Arial" w:cs="Arial"/>
          <w:sz w:val="18"/>
          <w:szCs w:val="18"/>
        </w:rPr>
        <w:t xml:space="preserve">……….. </w:t>
      </w:r>
      <w:r w:rsidR="00A60CCA">
        <w:rPr>
          <w:rFonts w:ascii="Arial" w:hAnsi="Arial" w:cs="Arial"/>
          <w:sz w:val="18"/>
          <w:szCs w:val="18"/>
        </w:rPr>
        <w:t>Localidad…</w:t>
      </w:r>
      <w:r w:rsidR="008D6AC6">
        <w:rPr>
          <w:rFonts w:ascii="Arial" w:hAnsi="Arial" w:cs="Arial"/>
          <w:sz w:val="18"/>
          <w:szCs w:val="18"/>
        </w:rPr>
        <w:t>………...……………</w:t>
      </w:r>
      <w:r w:rsidR="00A60CCA">
        <w:rPr>
          <w:rFonts w:ascii="Arial" w:hAnsi="Arial" w:cs="Arial"/>
          <w:sz w:val="18"/>
          <w:szCs w:val="18"/>
        </w:rPr>
        <w:t>…………….</w:t>
      </w:r>
      <w:r w:rsidR="00A60CCA" w:rsidRPr="008A4F09">
        <w:rPr>
          <w:rFonts w:ascii="Arial" w:hAnsi="Arial" w:cs="Arial"/>
          <w:sz w:val="18"/>
          <w:szCs w:val="18"/>
        </w:rPr>
        <w:t>Teléfono........................................</w:t>
      </w:r>
      <w:r w:rsidR="00A60CCA">
        <w:rPr>
          <w:rFonts w:ascii="Arial" w:hAnsi="Arial" w:cs="Arial"/>
          <w:sz w:val="18"/>
          <w:szCs w:val="18"/>
        </w:rPr>
        <w:t>....</w:t>
      </w:r>
      <w:r w:rsidR="00A60CCA" w:rsidRPr="008A4F09">
        <w:rPr>
          <w:rFonts w:ascii="Arial" w:hAnsi="Arial" w:cs="Arial"/>
          <w:sz w:val="18"/>
          <w:szCs w:val="18"/>
        </w:rPr>
        <w:t>..</w:t>
      </w:r>
      <w:r w:rsidR="00A60CCA">
        <w:rPr>
          <w:rFonts w:ascii="Arial" w:hAnsi="Arial" w:cs="Arial"/>
          <w:sz w:val="18"/>
          <w:szCs w:val="18"/>
        </w:rPr>
        <w:t>correo electrónico:</w:t>
      </w:r>
      <w:r w:rsidRPr="008A4F09">
        <w:rPr>
          <w:rFonts w:ascii="Arial" w:hAnsi="Arial" w:cs="Arial"/>
          <w:sz w:val="18"/>
          <w:szCs w:val="18"/>
        </w:rPr>
        <w:t xml:space="preserve"> ……………………….………</w:t>
      </w:r>
      <w:r>
        <w:rPr>
          <w:rFonts w:ascii="Arial" w:hAnsi="Arial" w:cs="Arial"/>
          <w:sz w:val="18"/>
          <w:szCs w:val="18"/>
        </w:rPr>
        <w:t>…………………..</w:t>
      </w:r>
      <w:r w:rsidRPr="008A4F09">
        <w:rPr>
          <w:rFonts w:ascii="Arial" w:hAnsi="Arial" w:cs="Arial"/>
          <w:sz w:val="18"/>
          <w:szCs w:val="18"/>
        </w:rPr>
        <w:t xml:space="preserve"> </w:t>
      </w:r>
      <w:r w:rsidR="00A60CCA">
        <w:rPr>
          <w:rFonts w:ascii="Arial" w:hAnsi="Arial" w:cs="Arial"/>
          <w:sz w:val="18"/>
          <w:szCs w:val="18"/>
        </w:rPr>
        <w:t>,</w:t>
      </w:r>
      <w:r w:rsidR="00A60CCA" w:rsidRPr="008A4F09">
        <w:rPr>
          <w:rFonts w:ascii="Arial" w:hAnsi="Arial" w:cs="Arial"/>
          <w:sz w:val="18"/>
          <w:szCs w:val="18"/>
        </w:rPr>
        <w:t xml:space="preserve"> CUIT</w:t>
      </w:r>
      <w:r w:rsidRPr="008A4F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N°</w:t>
      </w:r>
      <w:r w:rsidRPr="008A4F09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8A4F09">
        <w:rPr>
          <w:rFonts w:ascii="Arial" w:hAnsi="Arial" w:cs="Arial"/>
          <w:sz w:val="18"/>
          <w:szCs w:val="18"/>
        </w:rPr>
        <w:t xml:space="preserve">. y con poder suficiente para obrar en su nombre, según </w:t>
      </w:r>
      <w:r>
        <w:rPr>
          <w:rFonts w:ascii="Arial" w:hAnsi="Arial" w:cs="Arial"/>
          <w:sz w:val="18"/>
          <w:szCs w:val="18"/>
        </w:rPr>
        <w:t>constancias</w:t>
      </w:r>
      <w:r w:rsidRPr="008A4F09">
        <w:rPr>
          <w:rFonts w:ascii="Arial" w:hAnsi="Arial" w:cs="Arial"/>
          <w:sz w:val="18"/>
          <w:szCs w:val="18"/>
        </w:rPr>
        <w:t xml:space="preserve"> que acompañ</w:t>
      </w:r>
      <w:r>
        <w:rPr>
          <w:rFonts w:ascii="Arial" w:hAnsi="Arial" w:cs="Arial"/>
          <w:sz w:val="18"/>
          <w:szCs w:val="18"/>
        </w:rPr>
        <w:t>a, l</w:t>
      </w:r>
      <w:r w:rsidRPr="008A4F09">
        <w:rPr>
          <w:rFonts w:ascii="Arial" w:hAnsi="Arial" w:cs="Arial"/>
          <w:sz w:val="18"/>
          <w:szCs w:val="18"/>
        </w:rPr>
        <w:t xml:space="preserve">uego de interiorizarse de las condiciones </w:t>
      </w:r>
      <w:r>
        <w:rPr>
          <w:rFonts w:ascii="Arial" w:hAnsi="Arial" w:cs="Arial"/>
          <w:sz w:val="18"/>
          <w:szCs w:val="18"/>
        </w:rPr>
        <w:t xml:space="preserve">  </w:t>
      </w:r>
      <w:r w:rsidRPr="008A4F09">
        <w:rPr>
          <w:rFonts w:ascii="Arial" w:hAnsi="Arial" w:cs="Arial"/>
          <w:sz w:val="18"/>
          <w:szCs w:val="18"/>
        </w:rPr>
        <w:t xml:space="preserve">particulares y </w:t>
      </w:r>
      <w:r w:rsidR="008D6AC6" w:rsidRPr="008A4F09">
        <w:rPr>
          <w:rFonts w:ascii="Arial" w:hAnsi="Arial" w:cs="Arial"/>
          <w:sz w:val="18"/>
          <w:szCs w:val="18"/>
        </w:rPr>
        <w:t xml:space="preserve">técnicas que rigen la presente </w:t>
      </w:r>
      <w:r w:rsidR="00C04353">
        <w:rPr>
          <w:rFonts w:ascii="Arial" w:hAnsi="Arial" w:cs="Arial"/>
          <w:sz w:val="18"/>
          <w:szCs w:val="18"/>
        </w:rPr>
        <w:t>contratación</w:t>
      </w:r>
      <w:r w:rsidR="008D6AC6" w:rsidRPr="008A4F09">
        <w:rPr>
          <w:rFonts w:ascii="Arial" w:hAnsi="Arial" w:cs="Arial"/>
          <w:sz w:val="18"/>
          <w:szCs w:val="18"/>
        </w:rPr>
        <w:t>, cotiza los siguientes precios:</w:t>
      </w:r>
    </w:p>
    <w:p w:rsidR="00C04353" w:rsidRDefault="00C04353" w:rsidP="009871B7">
      <w:pPr>
        <w:autoSpaceDE w:val="0"/>
        <w:autoSpaceDN w:val="0"/>
        <w:adjustRightInd w:val="0"/>
        <w:jc w:val="right"/>
        <w:rPr>
          <w:rFonts w:cs="Calibri"/>
          <w:b/>
        </w:rPr>
      </w:pPr>
    </w:p>
    <w:tbl>
      <w:tblPr>
        <w:tblpPr w:leftFromText="141" w:rightFromText="141" w:vertAnchor="page" w:horzAnchor="margin" w:tblpY="8978"/>
        <w:tblW w:w="963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1"/>
        <w:gridCol w:w="1417"/>
        <w:gridCol w:w="3261"/>
        <w:gridCol w:w="2126"/>
        <w:gridCol w:w="1701"/>
      </w:tblGrid>
      <w:tr w:rsidR="00F27221" w:rsidRPr="009871B7" w:rsidTr="00F27221">
        <w:trPr>
          <w:trHeight w:val="848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999999"/>
            <w:vAlign w:val="center"/>
          </w:tcPr>
          <w:p w:rsidR="00F27221" w:rsidRPr="00476E77" w:rsidRDefault="00F27221" w:rsidP="00F27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RENGLÓN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</w:tcPr>
          <w:p w:rsidR="00F27221" w:rsidRDefault="00F27221" w:rsidP="00F27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27221" w:rsidRDefault="00F27221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76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27221" w:rsidRPr="00476E77" w:rsidRDefault="00F27221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MÁXIMA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F27221" w:rsidRPr="00476E77" w:rsidRDefault="00F27221" w:rsidP="00F27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F27221" w:rsidRPr="00476E77" w:rsidRDefault="00F27221" w:rsidP="00F27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PRECIO UNITARIO </w:t>
            </w:r>
          </w:p>
          <w:p w:rsidR="00F27221" w:rsidRPr="00476E77" w:rsidRDefault="00F27221" w:rsidP="00F27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(IVA INC)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999999"/>
            <w:vAlign w:val="center"/>
          </w:tcPr>
          <w:p w:rsidR="00F27221" w:rsidRPr="00476E77" w:rsidRDefault="00F27221" w:rsidP="00F27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 TOTAL (IVA INC)</w:t>
            </w:r>
          </w:p>
        </w:tc>
      </w:tr>
      <w:tr w:rsidR="00A02950" w:rsidRPr="009871B7" w:rsidTr="00413682">
        <w:trPr>
          <w:trHeight w:val="2203"/>
        </w:trPr>
        <w:tc>
          <w:tcPr>
            <w:tcW w:w="113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2950" w:rsidRPr="006964FD" w:rsidRDefault="00A02950" w:rsidP="006964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F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02950" w:rsidRPr="006964FD" w:rsidRDefault="00A02950" w:rsidP="006B10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02950" w:rsidRPr="006964FD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950" w:rsidRPr="006964FD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950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950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950" w:rsidRPr="006964FD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FD">
              <w:rPr>
                <w:rFonts w:ascii="Arial" w:hAnsi="Arial" w:cs="Arial"/>
                <w:sz w:val="20"/>
                <w:szCs w:val="20"/>
              </w:rPr>
              <w:t>400</w:t>
            </w:r>
          </w:p>
          <w:p w:rsidR="00A02950" w:rsidRPr="006964FD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64FD">
              <w:rPr>
                <w:rFonts w:ascii="Arial" w:hAnsi="Arial" w:cs="Arial"/>
                <w:sz w:val="20"/>
                <w:szCs w:val="20"/>
              </w:rPr>
              <w:t>Botellones</w:t>
            </w:r>
          </w:p>
          <w:p w:rsidR="00A02950" w:rsidRPr="006964FD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950" w:rsidRPr="006964FD" w:rsidRDefault="00A02950" w:rsidP="00A56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2950" w:rsidRPr="006964FD" w:rsidRDefault="00A02950" w:rsidP="006964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AR" w:eastAsia="es-AR"/>
              </w:rPr>
            </w:pPr>
          </w:p>
          <w:tbl>
            <w:tblPr>
              <w:tblW w:w="33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83"/>
              <w:gridCol w:w="225"/>
            </w:tblGrid>
            <w:tr w:rsidR="00A02950" w:rsidRPr="006964FD" w:rsidTr="00A02950">
              <w:trPr>
                <w:trHeight w:val="187"/>
              </w:trPr>
              <w:tc>
                <w:tcPr>
                  <w:tcW w:w="3308" w:type="dxa"/>
                  <w:gridSpan w:val="2"/>
                </w:tcPr>
                <w:p w:rsidR="00A02950" w:rsidRPr="006964FD" w:rsidRDefault="00A02950" w:rsidP="00A02950">
                  <w:pPr>
                    <w:framePr w:hSpace="141" w:wrap="around" w:vAnchor="page" w:hAnchor="margin" w:y="8978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 w:eastAsia="es-AR"/>
                    </w:rPr>
                  </w:pPr>
                  <w:r w:rsidRPr="006964F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 w:eastAsia="es-AR"/>
                    </w:rPr>
                    <w:t>Botellones de 20 litros de agua potable, retornables, Según especificaciones técnicas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 w:eastAsia="es-AR"/>
                    </w:rPr>
                    <w:t>.</w:t>
                  </w:r>
                </w:p>
              </w:tc>
            </w:tr>
            <w:tr w:rsidR="00A02950" w:rsidRPr="006964FD" w:rsidTr="00A02950">
              <w:trPr>
                <w:gridAfter w:val="1"/>
                <w:wAfter w:w="225" w:type="dxa"/>
                <w:trHeight w:val="787"/>
              </w:trPr>
              <w:tc>
                <w:tcPr>
                  <w:tcW w:w="3083" w:type="dxa"/>
                </w:tcPr>
                <w:p w:rsidR="00A02950" w:rsidRPr="006964FD" w:rsidRDefault="00A02950" w:rsidP="00A02950">
                  <w:pPr>
                    <w:framePr w:hSpace="141" w:wrap="around" w:vAnchor="page" w:hAnchor="margin" w:y="8978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 w:eastAsia="es-AR"/>
                    </w:rPr>
                    <w:t>Se incluye la provisión de  d</w:t>
                  </w:r>
                  <w:r w:rsidRPr="006964F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AR" w:eastAsia="es-AR"/>
                    </w:rPr>
                    <w:t>ispensadores de agua frío calor (en comodato), según especificaciones técnicas</w:t>
                  </w:r>
                </w:p>
              </w:tc>
            </w:tr>
          </w:tbl>
          <w:p w:rsidR="00A02950" w:rsidRPr="006964FD" w:rsidRDefault="00A02950" w:rsidP="00696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2950" w:rsidRPr="00476E77" w:rsidRDefault="00A02950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6E77">
              <w:rPr>
                <w:rFonts w:ascii="Arial" w:hAnsi="Arial" w:cs="Arial"/>
                <w:sz w:val="18"/>
                <w:szCs w:val="18"/>
              </w:rPr>
              <w:t>$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02950" w:rsidRPr="00476E77" w:rsidRDefault="00A02950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6E77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476E77" w:rsidRPr="009871B7" w:rsidTr="00F27221">
        <w:trPr>
          <w:trHeight w:val="483"/>
        </w:trPr>
        <w:tc>
          <w:tcPr>
            <w:tcW w:w="79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6E77" w:rsidRPr="00476E77" w:rsidRDefault="00476E77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LA OFERTA: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6E77" w:rsidRPr="00476E77" w:rsidRDefault="00476E77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</w:p>
        </w:tc>
      </w:tr>
      <w:tr w:rsidR="00476E77" w:rsidRPr="009871B7" w:rsidTr="00F27221">
        <w:trPr>
          <w:trHeight w:val="575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6E77" w:rsidRPr="00476E77" w:rsidRDefault="00476E77" w:rsidP="00F272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6E7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LA OFERTA EN LETRAS:</w:t>
            </w:r>
          </w:p>
        </w:tc>
      </w:tr>
    </w:tbl>
    <w:p w:rsidR="00C04353" w:rsidRDefault="00C04353" w:rsidP="00A60CCA">
      <w:pPr>
        <w:autoSpaceDE w:val="0"/>
        <w:autoSpaceDN w:val="0"/>
        <w:adjustRightInd w:val="0"/>
        <w:rPr>
          <w:rFonts w:cs="Calibri"/>
          <w:b/>
        </w:rPr>
      </w:pPr>
    </w:p>
    <w:p w:rsidR="00476E77" w:rsidRDefault="00476E77" w:rsidP="00A60CCA">
      <w:pPr>
        <w:autoSpaceDE w:val="0"/>
        <w:autoSpaceDN w:val="0"/>
        <w:adjustRightInd w:val="0"/>
        <w:rPr>
          <w:rFonts w:cs="Calibri"/>
          <w:b/>
        </w:rPr>
      </w:pPr>
    </w:p>
    <w:p w:rsidR="009871B7" w:rsidRPr="00A60CCA" w:rsidRDefault="009871B7" w:rsidP="009871B7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A60CCA">
        <w:rPr>
          <w:rFonts w:ascii="Arial" w:hAnsi="Arial" w:cs="Arial"/>
          <w:b/>
          <w:sz w:val="18"/>
          <w:szCs w:val="18"/>
        </w:rPr>
        <w:t>FIRMA: ___________________________</w:t>
      </w:r>
    </w:p>
    <w:p w:rsidR="009871B7" w:rsidRPr="00A60CCA" w:rsidRDefault="009871B7" w:rsidP="009871B7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</w:p>
    <w:p w:rsidR="009871B7" w:rsidRPr="00A60CCA" w:rsidRDefault="009871B7" w:rsidP="009871B7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  <w:r w:rsidRPr="00A60CCA">
        <w:rPr>
          <w:rFonts w:ascii="Arial" w:hAnsi="Arial" w:cs="Arial"/>
          <w:b/>
          <w:sz w:val="18"/>
          <w:szCs w:val="18"/>
        </w:rPr>
        <w:t>ACLARACIÓN: ___________________________</w:t>
      </w:r>
    </w:p>
    <w:p w:rsidR="009871B7" w:rsidRPr="00A60CCA" w:rsidRDefault="009871B7" w:rsidP="009871B7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</w:rPr>
      </w:pPr>
    </w:p>
    <w:p w:rsidR="00F64562" w:rsidRPr="00476E77" w:rsidRDefault="009871B7" w:rsidP="00476E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 w:rsidRPr="00A60CCA">
        <w:rPr>
          <w:rFonts w:ascii="Arial" w:hAnsi="Arial" w:cs="Arial"/>
          <w:b/>
          <w:sz w:val="18"/>
          <w:szCs w:val="18"/>
        </w:rPr>
        <w:t>CARGO: ___________________________</w:t>
      </w:r>
      <w:r w:rsidRPr="00A60CCA">
        <w:rPr>
          <w:rFonts w:ascii="Arial" w:hAnsi="Arial" w:cs="Arial"/>
          <w:b/>
        </w:rPr>
        <w:t xml:space="preserve"> </w:t>
      </w:r>
    </w:p>
    <w:sectPr w:rsidR="00F64562" w:rsidRPr="00476E77" w:rsidSect="008D6AC6">
      <w:headerReference w:type="default" r:id="rId7"/>
      <w:footerReference w:type="default" r:id="rId8"/>
      <w:pgSz w:w="11906" w:h="16838"/>
      <w:pgMar w:top="1985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E77" w:rsidRDefault="00476E77" w:rsidP="00E46B10">
      <w:r>
        <w:separator/>
      </w:r>
    </w:p>
  </w:endnote>
  <w:endnote w:type="continuationSeparator" w:id="0">
    <w:p w:rsidR="00476E77" w:rsidRDefault="00476E77" w:rsidP="00E4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, Calibri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42" w:rsidRPr="00694BFB" w:rsidRDefault="00EC5B42" w:rsidP="00694BFB">
    <w:pPr>
      <w:tabs>
        <w:tab w:val="left" w:pos="708"/>
      </w:tabs>
      <w:suppressAutoHyphens/>
      <w:spacing w:line="100" w:lineRule="atLeast"/>
      <w:jc w:val="center"/>
      <w:textAlignment w:val="baseline"/>
      <w:rPr>
        <w:rFonts w:ascii="Calibri" w:eastAsia="Calibri" w:hAnsi="Calibri"/>
        <w:sz w:val="22"/>
        <w:szCs w:val="22"/>
        <w:lang w:val="es-AR" w:eastAsia="en-US"/>
      </w:rPr>
    </w:pPr>
  </w:p>
  <w:p w:rsidR="00EC5B42" w:rsidRDefault="00EC5B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E77" w:rsidRDefault="00476E77" w:rsidP="00E46B10">
      <w:r>
        <w:separator/>
      </w:r>
    </w:p>
  </w:footnote>
  <w:footnote w:type="continuationSeparator" w:id="0">
    <w:p w:rsidR="00476E77" w:rsidRDefault="00476E77" w:rsidP="00E4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CA" w:rsidRPr="00CF12E3" w:rsidRDefault="00EC5B42" w:rsidP="00F9169D">
    <w:pPr>
      <w:pStyle w:val="Normal1"/>
      <w:keepNext/>
      <w:tabs>
        <w:tab w:val="left" w:pos="2694"/>
        <w:tab w:val="center" w:pos="4561"/>
        <w:tab w:val="right" w:pos="8980"/>
        <w:tab w:val="right" w:pos="9215"/>
      </w:tabs>
      <w:spacing w:before="240"/>
      <w:jc w:val="right"/>
      <w:rPr>
        <w:rFonts w:ascii="Century Schoolbook" w:eastAsia="Century Schoolbook" w:hAnsi="Century Schoolbook" w:cs="Century Schoolbook"/>
        <w:i/>
        <w:color w:val="00000A"/>
        <w:sz w:val="16"/>
        <w:szCs w:val="16"/>
        <w:lang w:val="es-AR" w:eastAsia="es-AR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A60CCA">
      <w:rPr>
        <w:i/>
        <w:sz w:val="16"/>
        <w:szCs w:val="16"/>
      </w:rPr>
      <w:t xml:space="preserve">                                </w:t>
    </w:r>
    <w:r w:rsidR="00F9169D">
      <w:rPr>
        <w:rFonts w:ascii="Century Schoolbook" w:eastAsia="Calibri" w:hAnsi="Century Schoolbook" w:cs="Calibri"/>
        <w:i/>
        <w:color w:val="auto"/>
        <w:kern w:val="0"/>
        <w:sz w:val="16"/>
        <w:szCs w:val="16"/>
        <w:lang w:val="es-AR" w:eastAsia="es-AR"/>
      </w:rPr>
      <w:t>“</w:t>
    </w:r>
    <w:r w:rsidR="00BC6110">
      <w:rPr>
        <w:rFonts w:ascii="Century Schoolbook" w:eastAsia="Calibri" w:hAnsi="Century Schoolbook" w:cs="Calibri"/>
        <w:i/>
        <w:color w:val="auto"/>
        <w:kern w:val="0"/>
        <w:sz w:val="16"/>
        <w:szCs w:val="16"/>
        <w:lang w:val="es-AR" w:eastAsia="es-AR"/>
      </w:rPr>
      <w:t>1</w:t>
    </w:r>
    <w:r w:rsidR="00BC6110" w:rsidRPr="00BC6110">
      <w:rPr>
        <w:rFonts w:ascii="Century Schoolbook" w:eastAsia="Calibri" w:hAnsi="Century Schoolbook" w:cs="Calibri"/>
        <w:i/>
        <w:color w:val="auto"/>
        <w:kern w:val="0"/>
        <w:sz w:val="16"/>
        <w:szCs w:val="16"/>
        <w:lang w:val="es-AR" w:eastAsia="es-AR"/>
      </w:rPr>
      <w:t>983/2023 - 40 AÑOS DE DEMOCRACIA</w:t>
    </w:r>
    <w:r w:rsidR="00F9169D">
      <w:rPr>
        <w:rFonts w:ascii="Century Schoolbook" w:eastAsia="Calibri" w:hAnsi="Century Schoolbook" w:cs="Calibri"/>
        <w:i/>
        <w:color w:val="auto"/>
        <w:kern w:val="0"/>
        <w:sz w:val="16"/>
        <w:szCs w:val="16"/>
        <w:lang w:val="es-AR" w:eastAsia="es-AR"/>
      </w:rPr>
      <w:t>”</w:t>
    </w:r>
  </w:p>
  <w:p w:rsidR="00EC5B42" w:rsidRDefault="00EC5B42" w:rsidP="00A60CCA">
    <w:pPr>
      <w:pStyle w:val="Default"/>
      <w:jc w:val="right"/>
    </w:pPr>
    <w:r w:rsidRPr="00293F67">
      <w:rPr>
        <w:rFonts w:ascii="Century" w:hAnsi="Century"/>
        <w:i/>
        <w:sz w:val="16"/>
        <w:szCs w:val="16"/>
      </w:rPr>
      <w:tab/>
    </w:r>
  </w:p>
  <w:p w:rsidR="00EC5B42" w:rsidRDefault="00BF61F7" w:rsidP="00EC5B42">
    <w:pPr>
      <w:autoSpaceDE w:val="0"/>
      <w:autoSpaceDN w:val="0"/>
      <w:adjustRightInd w:val="0"/>
    </w:pPr>
    <w:r>
      <w:rPr>
        <w:noProof/>
        <w:lang w:val="es-AR" w:eastAsia="es-AR"/>
      </w:rPr>
      <w:drawing>
        <wp:anchor distT="0" distB="0" distL="0" distR="0" simplePos="0" relativeHeight="251657216" behindDoc="0" locked="0" layoutInCell="1" allowOverlap="1">
          <wp:simplePos x="0" y="0"/>
          <wp:positionH relativeFrom="character">
            <wp:posOffset>-4915535</wp:posOffset>
          </wp:positionH>
          <wp:positionV relativeFrom="line">
            <wp:posOffset>494030</wp:posOffset>
          </wp:positionV>
          <wp:extent cx="2181225" cy="1076325"/>
          <wp:effectExtent l="0" t="0" r="9525" b="9525"/>
          <wp:wrapSquare wrapText="largest"/>
          <wp:docPr id="6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54F2" w:rsidRPr="007054F2">
      <w:rPr>
        <w:noProof/>
      </w:rPr>
    </w:r>
    <w:r w:rsidR="007054F2">
      <w:rPr>
        <w:noProof/>
      </w:rPr>
      <w:pict>
        <v:group id="Lienzo 12" o:spid="_x0000_s15361" editas="canvas" style="width:174.95pt;height:87.6pt;mso-position-horizontal-relative:char;mso-position-vertical-relative:line" coordsize="22218,1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363" type="#_x0000_t75" style="position:absolute;width:22218;height:11125;visibility:visible;mso-wrap-style:square">
            <v:fill o:detectmouseclick="t"/>
            <v:path o:connecttype="none"/>
          </v:shape>
          <v:shape id="Picture" o:spid="_x0000_s15362" type="#_x0000_t75" alt="A description..." style="position:absolute;width:21818;height:10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">
            <v:imagedata r:id="rId2" o:title="A description."/>
          </v:shape>
          <w10:wrap type="none"/>
          <w10:anchorlock/>
        </v:group>
      </w:pict>
    </w:r>
    <w:r w:rsidR="00EC5B42">
      <w:tab/>
    </w:r>
  </w:p>
  <w:p w:rsidR="00EC5B42" w:rsidRPr="00C04353" w:rsidRDefault="00EC5B42" w:rsidP="00C04353">
    <w:pPr>
      <w:autoSpaceDE w:val="0"/>
      <w:autoSpaceDN w:val="0"/>
      <w:adjustRightInd w:val="0"/>
      <w:jc w:val="right"/>
      <w:rPr>
        <w:rFonts w:ascii="Arial" w:hAnsi="Arial" w:cs="Arial"/>
        <w:bCs/>
        <w:i/>
        <w:sz w:val="28"/>
        <w:szCs w:val="28"/>
      </w:rPr>
    </w:pPr>
    <w:r>
      <w:rPr>
        <w:lang w:val="es-A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430049"/>
    <w:multiLevelType w:val="hybridMultilevel"/>
    <w:tmpl w:val="C8667E4A"/>
    <w:lvl w:ilvl="0" w:tplc="345CF4D2">
      <w:numFmt w:val="bullet"/>
      <w:lvlText w:val="-"/>
      <w:lvlJc w:val="left"/>
      <w:pPr>
        <w:ind w:left="720" w:hanging="360"/>
      </w:pPr>
      <w:rPr>
        <w:rFonts w:ascii="Calibri" w:eastAsia="Arial Unicode MS" w:hAnsi="Calibri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91B12"/>
    <w:rsid w:val="000408DA"/>
    <w:rsid w:val="00091B12"/>
    <w:rsid w:val="000E48AD"/>
    <w:rsid w:val="001464FC"/>
    <w:rsid w:val="00170210"/>
    <w:rsid w:val="002E71B0"/>
    <w:rsid w:val="00320C5A"/>
    <w:rsid w:val="00364C4B"/>
    <w:rsid w:val="003919DB"/>
    <w:rsid w:val="0039333F"/>
    <w:rsid w:val="00394FE4"/>
    <w:rsid w:val="003B6E98"/>
    <w:rsid w:val="003F1629"/>
    <w:rsid w:val="003F7164"/>
    <w:rsid w:val="00464DED"/>
    <w:rsid w:val="00476E77"/>
    <w:rsid w:val="0048391D"/>
    <w:rsid w:val="004C0F6D"/>
    <w:rsid w:val="004D71DE"/>
    <w:rsid w:val="004F6E63"/>
    <w:rsid w:val="00525A67"/>
    <w:rsid w:val="00592BE2"/>
    <w:rsid w:val="00637152"/>
    <w:rsid w:val="006731CB"/>
    <w:rsid w:val="00686619"/>
    <w:rsid w:val="00694BFB"/>
    <w:rsid w:val="006964FD"/>
    <w:rsid w:val="006E0F78"/>
    <w:rsid w:val="007054F2"/>
    <w:rsid w:val="00711ADE"/>
    <w:rsid w:val="007622F1"/>
    <w:rsid w:val="00774A63"/>
    <w:rsid w:val="007B33F3"/>
    <w:rsid w:val="007D3271"/>
    <w:rsid w:val="007E3194"/>
    <w:rsid w:val="00836175"/>
    <w:rsid w:val="00837BB1"/>
    <w:rsid w:val="0086233B"/>
    <w:rsid w:val="008D6AC6"/>
    <w:rsid w:val="00910A6A"/>
    <w:rsid w:val="00940561"/>
    <w:rsid w:val="00952225"/>
    <w:rsid w:val="009871B7"/>
    <w:rsid w:val="009A59F5"/>
    <w:rsid w:val="009B5A39"/>
    <w:rsid w:val="009F1B8A"/>
    <w:rsid w:val="00A00504"/>
    <w:rsid w:val="00A02950"/>
    <w:rsid w:val="00A12E23"/>
    <w:rsid w:val="00A55D9B"/>
    <w:rsid w:val="00A60CCA"/>
    <w:rsid w:val="00A60EB0"/>
    <w:rsid w:val="00A87692"/>
    <w:rsid w:val="00AA4E99"/>
    <w:rsid w:val="00AA58E3"/>
    <w:rsid w:val="00B51FC2"/>
    <w:rsid w:val="00BA3532"/>
    <w:rsid w:val="00BA38EB"/>
    <w:rsid w:val="00BC6110"/>
    <w:rsid w:val="00BF61F7"/>
    <w:rsid w:val="00C04353"/>
    <w:rsid w:val="00C856D7"/>
    <w:rsid w:val="00CB1FA9"/>
    <w:rsid w:val="00CC3BCC"/>
    <w:rsid w:val="00CF5AAE"/>
    <w:rsid w:val="00D15F34"/>
    <w:rsid w:val="00D2504F"/>
    <w:rsid w:val="00E4394E"/>
    <w:rsid w:val="00E46B10"/>
    <w:rsid w:val="00EC5B42"/>
    <w:rsid w:val="00F27221"/>
    <w:rsid w:val="00F31FC6"/>
    <w:rsid w:val="00F64562"/>
    <w:rsid w:val="00F800E0"/>
    <w:rsid w:val="00F84FF5"/>
    <w:rsid w:val="00F9169D"/>
    <w:rsid w:val="00FB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9333F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393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E4394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4394E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E46B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6B1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46B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46B10"/>
    <w:rPr>
      <w:sz w:val="24"/>
      <w:szCs w:val="24"/>
      <w:lang w:val="es-ES" w:eastAsia="es-ES"/>
    </w:rPr>
  </w:style>
  <w:style w:type="paragraph" w:customStyle="1" w:styleId="Body1">
    <w:name w:val="Body 1"/>
    <w:rsid w:val="00F800E0"/>
    <w:pPr>
      <w:tabs>
        <w:tab w:val="left" w:pos="708"/>
      </w:tabs>
      <w:suppressAutoHyphens/>
      <w:spacing w:after="200" w:line="276" w:lineRule="auto"/>
      <w:textAlignment w:val="baseline"/>
    </w:pPr>
    <w:rPr>
      <w:rFonts w:ascii="Helvetica" w:eastAsia="Arial Unicode MS" w:hAnsi="Helvetica"/>
      <w:color w:val="000000"/>
      <w:sz w:val="24"/>
      <w:lang w:val="es-ES" w:eastAsia="en-US"/>
    </w:rPr>
  </w:style>
  <w:style w:type="paragraph" w:customStyle="1" w:styleId="Encabezamiento">
    <w:name w:val="Encabezamiento"/>
    <w:basedOn w:val="Normal"/>
    <w:rsid w:val="009871B7"/>
    <w:pPr>
      <w:keepNext/>
      <w:suppressLineNumbers/>
      <w:tabs>
        <w:tab w:val="left" w:pos="708"/>
        <w:tab w:val="center" w:pos="4419"/>
        <w:tab w:val="right" w:pos="8838"/>
      </w:tabs>
      <w:suppressAutoHyphens/>
      <w:spacing w:before="240" w:line="100" w:lineRule="atLeast"/>
    </w:pPr>
    <w:rPr>
      <w:rFonts w:ascii="Liberation Sans" w:eastAsia="Droid Sans" w:hAnsi="Liberation Sans" w:cs="FreeSans"/>
      <w:color w:val="00000A"/>
      <w:sz w:val="28"/>
      <w:szCs w:val="28"/>
      <w:lang w:val="es-AR" w:eastAsia="en-US"/>
    </w:rPr>
  </w:style>
  <w:style w:type="paragraph" w:customStyle="1" w:styleId="Default">
    <w:name w:val="Default"/>
    <w:basedOn w:val="Normal"/>
    <w:rsid w:val="00394FE4"/>
    <w:pPr>
      <w:suppressAutoHyphens/>
      <w:autoSpaceDE w:val="0"/>
      <w:autoSpaceDN w:val="0"/>
    </w:pPr>
    <w:rPr>
      <w:rFonts w:ascii="Calibri, Calibri" w:eastAsia="Calibri, Calibri" w:hAnsi="Calibri, Calibri" w:cs="Calibri, Calibri"/>
      <w:color w:val="000000"/>
      <w:kern w:val="3"/>
      <w:lang w:val="es-AR" w:eastAsia="es-AR"/>
    </w:rPr>
  </w:style>
  <w:style w:type="paragraph" w:customStyle="1" w:styleId="Normal1">
    <w:name w:val="Normal1"/>
    <w:rsid w:val="00A60CCA"/>
    <w:pPr>
      <w:tabs>
        <w:tab w:val="left" w:pos="708"/>
      </w:tabs>
      <w:suppressAutoHyphens/>
    </w:pPr>
    <w:rPr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ADENDA AL CONVENIO DE COOPERACIÓN ENTRE EL MINISTERIO DE DESARROLLO SOCIAL DE LA NACIÓN Y LA FACULTAD DE CIENCIAS SOCIALES DE LA UNIVERSIDAD DE BUENOS AIRES</vt:lpstr>
    </vt:vector>
  </TitlesOfParts>
  <Company>UBA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AL CONVENIO DE COOPERACIÓN ENTRE EL MINISTERIO DE DESARROLLO SOCIAL DE LA NACIÓN Y LA FACULTAD DE CIENCIAS SOCIALES DE LA UNIVERSIDAD DE BUENOS AIRES</dc:title>
  <dc:creator>Defensoria</dc:creator>
  <cp:lastModifiedBy>leonardo.delgado</cp:lastModifiedBy>
  <cp:revision>6</cp:revision>
  <dcterms:created xsi:type="dcterms:W3CDTF">2023-10-05T13:10:00Z</dcterms:created>
  <dcterms:modified xsi:type="dcterms:W3CDTF">2023-10-09T15:55:00Z</dcterms:modified>
</cp:coreProperties>
</file>